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B3" w:rsidRPr="001C7A92" w:rsidRDefault="00194D50" w:rsidP="005A37DE">
      <w:pPr>
        <w:jc w:val="center"/>
      </w:pPr>
      <w:r>
        <w:rPr>
          <w:b/>
          <w:bCs/>
        </w:rPr>
        <w:t>2024</w:t>
      </w:r>
      <w:bookmarkStart w:id="0" w:name="_GoBack"/>
      <w:bookmarkEnd w:id="0"/>
      <w:r w:rsidR="00DC0E4F">
        <w:rPr>
          <w:b/>
          <w:bCs/>
        </w:rPr>
        <w:t xml:space="preserve"> YILI </w:t>
      </w:r>
      <w:r w:rsidR="00081392">
        <w:rPr>
          <w:b/>
          <w:bCs/>
        </w:rPr>
        <w:t>BİRİM AKADEMİK TEŞVİK BAŞVURU VE İNCELEME KOMİSYONU</w:t>
      </w:r>
      <w:r w:rsidR="003C055A" w:rsidRPr="001C7A92">
        <w:rPr>
          <w:b/>
          <w:bCs/>
        </w:rPr>
        <w:t xml:space="preserve"> </w:t>
      </w:r>
      <w:r w:rsidR="00701CD2" w:rsidRPr="001C7A92">
        <w:rPr>
          <w:b/>
          <w:bCs/>
        </w:rPr>
        <w:t>DEĞERLENDİRME RAPORU</w:t>
      </w:r>
      <w:r w:rsidR="00E31492">
        <w:rPr>
          <w:rStyle w:val="DipnotBavurusu"/>
          <w:b/>
          <w:bCs/>
        </w:rPr>
        <w:footnoteReference w:id="1"/>
      </w:r>
    </w:p>
    <w:p w:rsidR="007974A8" w:rsidRPr="001C7A92" w:rsidRDefault="006F5BB7" w:rsidP="00234ED0">
      <w:pPr>
        <w:spacing w:after="120"/>
        <w:rPr>
          <w:u w:val="single"/>
        </w:rPr>
      </w:pPr>
      <w:r w:rsidRPr="001C7A92">
        <w:t>Akademik teşvik başvurusu incelenen</w:t>
      </w:r>
      <w:r w:rsidR="00586E01" w:rsidRPr="001C7A92">
        <w:t xml:space="preserve"> </w:t>
      </w:r>
      <w:r w:rsidR="00B11194" w:rsidRPr="001C7A92">
        <w:t xml:space="preserve">öğretim </w:t>
      </w:r>
      <w:r w:rsidR="00A64ACF">
        <w:t>üyesinin/</w:t>
      </w:r>
      <w:r w:rsidR="0060502E" w:rsidRPr="001C7A92">
        <w:t>elemanının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1473"/>
        <w:gridCol w:w="1535"/>
      </w:tblGrid>
      <w:tr w:rsidR="006F3BC1" w:rsidRPr="003C055A" w:rsidTr="00DF55DC">
        <w:trPr>
          <w:trHeight w:val="510"/>
        </w:trPr>
        <w:tc>
          <w:tcPr>
            <w:tcW w:w="2835" w:type="dxa"/>
            <w:vAlign w:val="center"/>
          </w:tcPr>
          <w:p w:rsidR="006F3BC1" w:rsidRPr="003C055A" w:rsidRDefault="006F3BC1" w:rsidP="000052B3">
            <w:pPr>
              <w:jc w:val="left"/>
              <w:rPr>
                <w:b/>
                <w:bCs/>
              </w:rPr>
            </w:pPr>
            <w:r w:rsidRPr="003C055A">
              <w:rPr>
                <w:b/>
                <w:bCs/>
              </w:rPr>
              <w:t>Adı ve soyadı</w:t>
            </w:r>
          </w:p>
        </w:tc>
        <w:tc>
          <w:tcPr>
            <w:tcW w:w="3261" w:type="dxa"/>
            <w:vAlign w:val="center"/>
          </w:tcPr>
          <w:p w:rsidR="006F3BC1" w:rsidRPr="003C055A" w:rsidRDefault="006F3BC1" w:rsidP="000052B3">
            <w:pPr>
              <w:jc w:val="left"/>
            </w:pPr>
          </w:p>
        </w:tc>
        <w:tc>
          <w:tcPr>
            <w:tcW w:w="1473" w:type="dxa"/>
            <w:vAlign w:val="center"/>
          </w:tcPr>
          <w:p w:rsidR="006F3BC1" w:rsidRPr="003C055A" w:rsidRDefault="006F3BC1" w:rsidP="0060502E">
            <w:pPr>
              <w:jc w:val="left"/>
            </w:pPr>
            <w:r w:rsidRPr="003C055A">
              <w:rPr>
                <w:b/>
                <w:bCs/>
              </w:rPr>
              <w:t>Kadro unvanı</w:t>
            </w:r>
          </w:p>
        </w:tc>
        <w:tc>
          <w:tcPr>
            <w:tcW w:w="1535" w:type="dxa"/>
            <w:vAlign w:val="center"/>
          </w:tcPr>
          <w:p w:rsidR="006F3BC1" w:rsidRPr="003C055A" w:rsidRDefault="006F3BC1" w:rsidP="000052B3">
            <w:pPr>
              <w:jc w:val="left"/>
            </w:pPr>
          </w:p>
        </w:tc>
      </w:tr>
      <w:tr w:rsidR="00BF6D5F" w:rsidRPr="003C055A" w:rsidTr="00DF55DC">
        <w:trPr>
          <w:trHeight w:val="510"/>
        </w:trPr>
        <w:tc>
          <w:tcPr>
            <w:tcW w:w="2835" w:type="dxa"/>
            <w:vAlign w:val="center"/>
          </w:tcPr>
          <w:p w:rsidR="00BF6D5F" w:rsidRPr="003C055A" w:rsidRDefault="00BF6D5F" w:rsidP="000052B3">
            <w:pPr>
              <w:jc w:val="left"/>
              <w:rPr>
                <w:b/>
                <w:bCs/>
              </w:rPr>
            </w:pPr>
            <w:r w:rsidRPr="003C055A">
              <w:rPr>
                <w:b/>
                <w:bCs/>
              </w:rPr>
              <w:t>Kadrosunun bulunduğu akademik birim</w:t>
            </w:r>
          </w:p>
        </w:tc>
        <w:tc>
          <w:tcPr>
            <w:tcW w:w="6269" w:type="dxa"/>
            <w:gridSpan w:val="3"/>
            <w:vAlign w:val="center"/>
          </w:tcPr>
          <w:p w:rsidR="00BF6D5F" w:rsidRPr="003C055A" w:rsidRDefault="00BF6D5F" w:rsidP="000052B3">
            <w:pPr>
              <w:jc w:val="left"/>
            </w:pPr>
          </w:p>
        </w:tc>
      </w:tr>
      <w:tr w:rsidR="006F3BC1" w:rsidRPr="003C055A" w:rsidTr="007C618E">
        <w:trPr>
          <w:trHeight w:val="51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F3BC1" w:rsidRPr="003C055A" w:rsidRDefault="006F3BC1" w:rsidP="000052B3">
            <w:pPr>
              <w:jc w:val="left"/>
              <w:rPr>
                <w:b/>
                <w:bCs/>
              </w:rPr>
            </w:pPr>
            <w:r w:rsidRPr="003C055A">
              <w:rPr>
                <w:b/>
                <w:bCs/>
              </w:rPr>
              <w:t>T.C. Kimlik numarası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6F3BC1" w:rsidRPr="003C055A" w:rsidRDefault="006F3BC1" w:rsidP="000052B3">
            <w:pPr>
              <w:jc w:val="left"/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6F3BC1" w:rsidRPr="003C055A" w:rsidRDefault="006F3BC1" w:rsidP="000052B3">
            <w:pPr>
              <w:jc w:val="left"/>
            </w:pPr>
            <w:r w:rsidRPr="003C055A">
              <w:rPr>
                <w:b/>
                <w:bCs/>
              </w:rPr>
              <w:t>Kurum sicil numarası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6F3BC1" w:rsidRPr="003C055A" w:rsidRDefault="006F3BC1" w:rsidP="000052B3">
            <w:pPr>
              <w:jc w:val="left"/>
            </w:pPr>
          </w:p>
        </w:tc>
      </w:tr>
      <w:tr w:rsidR="007C618E" w:rsidTr="007C618E">
        <w:tc>
          <w:tcPr>
            <w:tcW w:w="910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C618E" w:rsidRDefault="007C618E" w:rsidP="007C618E"/>
        </w:tc>
      </w:tr>
      <w:tr w:rsidR="00D1107C" w:rsidTr="007C618E">
        <w:tc>
          <w:tcPr>
            <w:tcW w:w="910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1107C" w:rsidRPr="005A37DE" w:rsidRDefault="00DC0E4F" w:rsidP="00597F9C">
            <w:pPr>
              <w:spacing w:before="120" w:after="120" w:line="276" w:lineRule="auto"/>
              <w:rPr>
                <w:rFonts w:cs="Times New Roman"/>
                <w:sz w:val="22"/>
              </w:rPr>
            </w:pPr>
            <w:r w:rsidRPr="005A37DE">
              <w:rPr>
                <w:rFonts w:cs="Times New Roman"/>
                <w:sz w:val="22"/>
              </w:rPr>
              <w:t>Yukarıda k</w:t>
            </w:r>
            <w:r w:rsidR="00D1107C" w:rsidRPr="005A37DE">
              <w:rPr>
                <w:rFonts w:cs="Times New Roman"/>
                <w:sz w:val="22"/>
              </w:rPr>
              <w:t>imlik bilgileri bulunan başvuru sahibinin yaptığı akademik teşvik başvurusunun ön incelemesi sonucunda, ilgili başvuru</w:t>
            </w:r>
          </w:p>
        </w:tc>
      </w:tr>
      <w:tr w:rsidR="00D1107C" w:rsidTr="007C618E">
        <w:tc>
          <w:tcPr>
            <w:tcW w:w="9104" w:type="dxa"/>
            <w:gridSpan w:val="4"/>
            <w:tcBorders>
              <w:top w:val="nil"/>
            </w:tcBorders>
          </w:tcPr>
          <w:p w:rsidR="00D1107C" w:rsidRPr="005A37DE" w:rsidRDefault="00B82E51" w:rsidP="006A16CB">
            <w:pPr>
              <w:spacing w:before="120" w:after="120" w:line="276" w:lineRule="auto"/>
              <w:ind w:left="284" w:hanging="284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54461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DEA" w:rsidRPr="005A37D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D1107C" w:rsidRPr="005A37DE">
              <w:rPr>
                <w:rFonts w:cs="Times New Roman"/>
                <w:sz w:val="22"/>
              </w:rPr>
              <w:tab/>
              <w:t xml:space="preserve">mevcut haliyle uygun bulunmuş ve başvuru sahibinin toplam net akademik teşvik puanının </w:t>
            </w:r>
            <w:proofErr w:type="gramStart"/>
            <w:r w:rsidR="00D1107C" w:rsidRPr="005A37DE">
              <w:rPr>
                <w:rFonts w:cs="Times New Roman"/>
                <w:b/>
                <w:sz w:val="22"/>
              </w:rPr>
              <w:t>.......</w:t>
            </w:r>
            <w:proofErr w:type="gramEnd"/>
            <w:r w:rsidR="00D1107C" w:rsidRPr="005A37DE">
              <w:rPr>
                <w:rFonts w:cs="Times New Roman"/>
                <w:sz w:val="22"/>
              </w:rPr>
              <w:t xml:space="preserve">  </w:t>
            </w:r>
            <w:proofErr w:type="gramStart"/>
            <w:r w:rsidR="00D1107C" w:rsidRPr="005A37DE">
              <w:rPr>
                <w:rFonts w:cs="Times New Roman"/>
                <w:sz w:val="22"/>
              </w:rPr>
              <w:t>olarak</w:t>
            </w:r>
            <w:proofErr w:type="gramEnd"/>
            <w:r w:rsidR="00D1107C" w:rsidRPr="005A37DE">
              <w:rPr>
                <w:rFonts w:cs="Times New Roman"/>
                <w:sz w:val="22"/>
              </w:rPr>
              <w:t xml:space="preserve"> teyit edilmesine  </w:t>
            </w:r>
          </w:p>
          <w:p w:rsidR="00D1107C" w:rsidRPr="005A37DE" w:rsidRDefault="00B82E51" w:rsidP="006A16CB">
            <w:pPr>
              <w:spacing w:after="120" w:line="276" w:lineRule="auto"/>
              <w:ind w:left="284" w:hanging="284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24033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B2C" w:rsidRPr="005A37D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D1107C" w:rsidRPr="005A37DE">
              <w:rPr>
                <w:rFonts w:cs="Times New Roman"/>
                <w:sz w:val="22"/>
              </w:rPr>
              <w:tab/>
              <w:t xml:space="preserve">kısmen uygun bulunmuş ve </w:t>
            </w:r>
            <w:r w:rsidR="00252DE1" w:rsidRPr="005A37DE">
              <w:rPr>
                <w:rFonts w:cs="Times New Roman"/>
                <w:sz w:val="22"/>
              </w:rPr>
              <w:t xml:space="preserve">heyetimizin aşağıda sunduğu puan değişikliği gerekçelerine göre, başvuru sahibinin toplam net akademik teşvik puanının </w:t>
            </w:r>
            <w:proofErr w:type="gramStart"/>
            <w:r w:rsidR="00D1107C" w:rsidRPr="005A37DE">
              <w:rPr>
                <w:rFonts w:cs="Times New Roman"/>
                <w:b/>
                <w:sz w:val="22"/>
              </w:rPr>
              <w:t>.......</w:t>
            </w:r>
            <w:proofErr w:type="gramEnd"/>
            <w:r w:rsidR="00D1107C" w:rsidRPr="005A37DE">
              <w:rPr>
                <w:rFonts w:cs="Times New Roman"/>
                <w:sz w:val="22"/>
              </w:rPr>
              <w:t xml:space="preserve"> </w:t>
            </w:r>
            <w:proofErr w:type="gramStart"/>
            <w:r w:rsidR="00D1107C" w:rsidRPr="005A37DE">
              <w:rPr>
                <w:rFonts w:cs="Times New Roman"/>
                <w:sz w:val="22"/>
              </w:rPr>
              <w:t>olacak</w:t>
            </w:r>
            <w:proofErr w:type="gramEnd"/>
            <w:r w:rsidR="00D1107C" w:rsidRPr="005A37DE">
              <w:rPr>
                <w:rFonts w:cs="Times New Roman"/>
                <w:sz w:val="22"/>
              </w:rPr>
              <w:t xml:space="preserve"> şekilde yeniden hesaplanmasına  </w:t>
            </w:r>
          </w:p>
          <w:p w:rsidR="00D1107C" w:rsidRPr="005A37DE" w:rsidRDefault="00B82E51" w:rsidP="006A16CB">
            <w:pPr>
              <w:spacing w:after="120" w:line="276" w:lineRule="auto"/>
              <w:ind w:left="284" w:hanging="284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37946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DEA" w:rsidRPr="005A37D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D1107C" w:rsidRPr="005A37DE">
              <w:rPr>
                <w:rFonts w:cs="Times New Roman"/>
                <w:sz w:val="22"/>
              </w:rPr>
              <w:tab/>
            </w:r>
            <w:proofErr w:type="gramStart"/>
            <w:r w:rsidR="00D1107C" w:rsidRPr="005A37DE">
              <w:rPr>
                <w:rFonts w:cs="Times New Roman"/>
                <w:sz w:val="22"/>
              </w:rPr>
              <w:t>.................................................................................</w:t>
            </w:r>
            <w:proofErr w:type="gramEnd"/>
            <w:r w:rsidR="00D1107C" w:rsidRPr="005A37DE">
              <w:rPr>
                <w:rFonts w:cs="Times New Roman"/>
                <w:sz w:val="22"/>
              </w:rPr>
              <w:t xml:space="preserve"> </w:t>
            </w:r>
            <w:proofErr w:type="gramStart"/>
            <w:r w:rsidR="00D1107C" w:rsidRPr="005A37DE">
              <w:rPr>
                <w:rFonts w:cs="Times New Roman"/>
                <w:sz w:val="22"/>
              </w:rPr>
              <w:t>gerekçe</w:t>
            </w:r>
            <w:r w:rsidR="0049271D" w:rsidRPr="005A37DE">
              <w:rPr>
                <w:rFonts w:cs="Times New Roman"/>
                <w:sz w:val="22"/>
              </w:rPr>
              <w:t>si</w:t>
            </w:r>
            <w:proofErr w:type="gramEnd"/>
            <w:r w:rsidR="00D1107C" w:rsidRPr="005A37DE">
              <w:rPr>
                <w:rFonts w:cs="Times New Roman"/>
                <w:sz w:val="22"/>
              </w:rPr>
              <w:t xml:space="preserve"> ile uygun görülmemiş ve sahibine iadesine </w:t>
            </w:r>
          </w:p>
        </w:tc>
      </w:tr>
      <w:tr w:rsidR="00D1107C" w:rsidTr="00D1107C">
        <w:tc>
          <w:tcPr>
            <w:tcW w:w="9104" w:type="dxa"/>
            <w:gridSpan w:val="4"/>
          </w:tcPr>
          <w:p w:rsidR="00D1107C" w:rsidRPr="001C7A92" w:rsidRDefault="00B82E51" w:rsidP="006A16CB">
            <w:pPr>
              <w:spacing w:before="120" w:after="120" w:line="276" w:lineRule="auto"/>
              <w:ind w:left="284" w:hanging="284"/>
            </w:pPr>
            <w:sdt>
              <w:sdtPr>
                <w:rPr>
                  <w:sz w:val="22"/>
                </w:rPr>
                <w:id w:val="-41786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07C" w:rsidRPr="005A37DE">
              <w:rPr>
                <w:sz w:val="22"/>
              </w:rPr>
              <w:tab/>
            </w:r>
            <w:proofErr w:type="gramStart"/>
            <w:r w:rsidR="00D1107C" w:rsidRPr="005A37DE">
              <w:rPr>
                <w:sz w:val="22"/>
              </w:rPr>
              <w:t>oybirliği</w:t>
            </w:r>
            <w:proofErr w:type="gramEnd"/>
            <w:r w:rsidR="00D1107C" w:rsidRPr="005A37DE">
              <w:rPr>
                <w:sz w:val="22"/>
              </w:rPr>
              <w:t xml:space="preserve"> ile  </w:t>
            </w:r>
            <w:sdt>
              <w:sdtPr>
                <w:rPr>
                  <w:sz w:val="22"/>
                </w:rPr>
                <w:id w:val="151565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DEA" w:rsidRPr="005A37DE">
                  <w:rPr>
                    <w:rFonts w:ascii="MS Gothic" w:eastAsia="MS Gothic" w:hint="eastAsia"/>
                    <w:sz w:val="22"/>
                  </w:rPr>
                  <w:t>☐</w:t>
                </w:r>
              </w:sdtContent>
            </w:sdt>
            <w:r w:rsidR="00D1107C" w:rsidRPr="005A37DE">
              <w:rPr>
                <w:sz w:val="22"/>
              </w:rPr>
              <w:t xml:space="preserve"> oyçokluğu ile karar verilmiştir. </w:t>
            </w:r>
            <w:proofErr w:type="gramStart"/>
            <w:r w:rsidR="00D1107C" w:rsidRPr="005A37DE">
              <w:rPr>
                <w:bCs/>
                <w:sz w:val="22"/>
              </w:rPr>
              <w:t>....</w:t>
            </w:r>
            <w:proofErr w:type="gramEnd"/>
            <w:r w:rsidR="00D1107C" w:rsidRPr="005A37DE">
              <w:rPr>
                <w:bCs/>
                <w:sz w:val="22"/>
              </w:rPr>
              <w:t>/..../........</w:t>
            </w:r>
          </w:p>
        </w:tc>
      </w:tr>
    </w:tbl>
    <w:p w:rsidR="00B5568C" w:rsidRPr="001C7A92" w:rsidRDefault="00B5568C" w:rsidP="006F5BB7"/>
    <w:p w:rsidR="003536C8" w:rsidRPr="005A37DE" w:rsidRDefault="003536C8" w:rsidP="00234ED0">
      <w:pPr>
        <w:spacing w:after="120"/>
        <w:rPr>
          <w:sz w:val="22"/>
          <w:u w:val="single"/>
        </w:rPr>
      </w:pPr>
      <w:r w:rsidRPr="005A37DE">
        <w:rPr>
          <w:sz w:val="22"/>
        </w:rPr>
        <w:t>Akademik teşvik başvurusu puan değişikliği gerekçeleri</w:t>
      </w:r>
      <w:r w:rsidR="007E17A7" w:rsidRPr="005A37DE">
        <w:rPr>
          <w:rStyle w:val="DipnotBavurusu"/>
          <w:sz w:val="22"/>
        </w:rPr>
        <w:footnoteReference w:id="2"/>
      </w:r>
      <w:r w:rsidR="003A3996" w:rsidRPr="005A37DE">
        <w:rPr>
          <w:sz w:val="22"/>
        </w:rPr>
        <w:t xml:space="preserve"> (varsa muhalefet şerhi ile birlikte)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7"/>
        <w:gridCol w:w="5814"/>
        <w:gridCol w:w="1153"/>
        <w:gridCol w:w="1190"/>
      </w:tblGrid>
      <w:tr w:rsidR="00875D19" w:rsidRPr="005A37DE" w:rsidTr="005A37DE">
        <w:tc>
          <w:tcPr>
            <w:tcW w:w="1060" w:type="dxa"/>
            <w:vAlign w:val="center"/>
          </w:tcPr>
          <w:p w:rsidR="00875D19" w:rsidRPr="005A37DE" w:rsidRDefault="00875D19" w:rsidP="00875D19">
            <w:pPr>
              <w:jc w:val="center"/>
              <w:rPr>
                <w:b/>
                <w:sz w:val="22"/>
              </w:rPr>
            </w:pPr>
            <w:r w:rsidRPr="005A37DE">
              <w:rPr>
                <w:b/>
                <w:sz w:val="22"/>
              </w:rPr>
              <w:t>Eser No</w:t>
            </w:r>
          </w:p>
        </w:tc>
        <w:tc>
          <w:tcPr>
            <w:tcW w:w="6138" w:type="dxa"/>
            <w:vAlign w:val="center"/>
          </w:tcPr>
          <w:p w:rsidR="00875D19" w:rsidRPr="005A37DE" w:rsidRDefault="00875D19" w:rsidP="00875D19">
            <w:pPr>
              <w:jc w:val="left"/>
              <w:rPr>
                <w:b/>
                <w:sz w:val="22"/>
              </w:rPr>
            </w:pPr>
            <w:r w:rsidRPr="005A37DE">
              <w:rPr>
                <w:b/>
                <w:sz w:val="22"/>
              </w:rPr>
              <w:t>Değişiklik Gerekçesi</w:t>
            </w:r>
          </w:p>
        </w:tc>
        <w:tc>
          <w:tcPr>
            <w:tcW w:w="981" w:type="dxa"/>
            <w:vAlign w:val="center"/>
          </w:tcPr>
          <w:p w:rsidR="00875D19" w:rsidRPr="005A37DE" w:rsidRDefault="008226FA" w:rsidP="008226FA">
            <w:pPr>
              <w:jc w:val="center"/>
              <w:rPr>
                <w:b/>
                <w:sz w:val="22"/>
              </w:rPr>
            </w:pPr>
            <w:r w:rsidRPr="005A37DE">
              <w:rPr>
                <w:b/>
                <w:sz w:val="22"/>
              </w:rPr>
              <w:t>Öğretim elemanı</w:t>
            </w:r>
            <w:r w:rsidR="00E936C7">
              <w:rPr>
                <w:b/>
                <w:sz w:val="22"/>
              </w:rPr>
              <w:t>nın</w:t>
            </w:r>
            <w:r w:rsidRPr="005A37DE">
              <w:rPr>
                <w:b/>
                <w:sz w:val="22"/>
              </w:rPr>
              <w:t xml:space="preserve"> beyan ettiği</w:t>
            </w:r>
            <w:r w:rsidR="00875D19" w:rsidRPr="005A37DE">
              <w:rPr>
                <w:b/>
                <w:sz w:val="22"/>
              </w:rPr>
              <w:t xml:space="preserve"> </w:t>
            </w:r>
            <w:r w:rsidRPr="005A37DE">
              <w:rPr>
                <w:b/>
                <w:sz w:val="22"/>
              </w:rPr>
              <w:t>p</w:t>
            </w:r>
            <w:r w:rsidR="00875D19" w:rsidRPr="005A37DE">
              <w:rPr>
                <w:b/>
                <w:sz w:val="22"/>
              </w:rPr>
              <w:t>uan</w:t>
            </w:r>
          </w:p>
        </w:tc>
        <w:tc>
          <w:tcPr>
            <w:tcW w:w="1007" w:type="dxa"/>
          </w:tcPr>
          <w:p w:rsidR="00875D19" w:rsidRPr="005A37DE" w:rsidRDefault="002B3119" w:rsidP="002B3119">
            <w:pPr>
              <w:tabs>
                <w:tab w:val="left" w:pos="318"/>
                <w:tab w:val="center" w:pos="109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Birim Akademik Teşvik Başvuru ve İnceleme Komisyonu</w:t>
            </w:r>
            <w:r w:rsidR="008226FA" w:rsidRPr="005A37DE">
              <w:rPr>
                <w:b/>
                <w:sz w:val="22"/>
              </w:rPr>
              <w:t xml:space="preserve"> p</w:t>
            </w:r>
            <w:r w:rsidR="00875D19" w:rsidRPr="005A37DE">
              <w:rPr>
                <w:b/>
                <w:sz w:val="22"/>
              </w:rPr>
              <w:t>uan</w:t>
            </w:r>
            <w:r w:rsidR="008226FA" w:rsidRPr="005A37DE">
              <w:rPr>
                <w:b/>
                <w:sz w:val="22"/>
              </w:rPr>
              <w:t>ı</w:t>
            </w:r>
          </w:p>
        </w:tc>
      </w:tr>
      <w:tr w:rsidR="00875D19" w:rsidTr="005A37DE">
        <w:trPr>
          <w:trHeight w:val="397"/>
        </w:trPr>
        <w:tc>
          <w:tcPr>
            <w:tcW w:w="1060" w:type="dxa"/>
            <w:vAlign w:val="center"/>
          </w:tcPr>
          <w:p w:rsidR="00875D19" w:rsidRDefault="00875D19" w:rsidP="00875D19">
            <w:pPr>
              <w:jc w:val="center"/>
            </w:pPr>
          </w:p>
        </w:tc>
        <w:tc>
          <w:tcPr>
            <w:tcW w:w="6138" w:type="dxa"/>
            <w:vAlign w:val="center"/>
          </w:tcPr>
          <w:p w:rsidR="00875D19" w:rsidRDefault="00875D19" w:rsidP="00875D19">
            <w:pPr>
              <w:jc w:val="left"/>
            </w:pPr>
          </w:p>
        </w:tc>
        <w:tc>
          <w:tcPr>
            <w:tcW w:w="981" w:type="dxa"/>
            <w:vAlign w:val="center"/>
          </w:tcPr>
          <w:p w:rsidR="00875D19" w:rsidRDefault="00875D19" w:rsidP="00875D19">
            <w:pPr>
              <w:jc w:val="center"/>
            </w:pPr>
          </w:p>
        </w:tc>
        <w:tc>
          <w:tcPr>
            <w:tcW w:w="1007" w:type="dxa"/>
            <w:vAlign w:val="center"/>
          </w:tcPr>
          <w:p w:rsidR="00875D19" w:rsidRDefault="00875D19" w:rsidP="00875D19">
            <w:pPr>
              <w:jc w:val="center"/>
            </w:pPr>
          </w:p>
        </w:tc>
      </w:tr>
      <w:tr w:rsidR="00875D19" w:rsidTr="005A37DE">
        <w:trPr>
          <w:trHeight w:val="397"/>
        </w:trPr>
        <w:tc>
          <w:tcPr>
            <w:tcW w:w="1060" w:type="dxa"/>
            <w:vAlign w:val="center"/>
          </w:tcPr>
          <w:p w:rsidR="00875D19" w:rsidRDefault="00875D19" w:rsidP="00875D19">
            <w:pPr>
              <w:jc w:val="center"/>
            </w:pPr>
          </w:p>
        </w:tc>
        <w:tc>
          <w:tcPr>
            <w:tcW w:w="6138" w:type="dxa"/>
            <w:vAlign w:val="center"/>
          </w:tcPr>
          <w:p w:rsidR="00875D19" w:rsidRDefault="00875D19" w:rsidP="00875D19">
            <w:pPr>
              <w:jc w:val="left"/>
            </w:pPr>
          </w:p>
        </w:tc>
        <w:tc>
          <w:tcPr>
            <w:tcW w:w="981" w:type="dxa"/>
            <w:vAlign w:val="center"/>
          </w:tcPr>
          <w:p w:rsidR="00875D19" w:rsidRDefault="00875D19" w:rsidP="00875D19">
            <w:pPr>
              <w:jc w:val="center"/>
            </w:pPr>
          </w:p>
        </w:tc>
        <w:tc>
          <w:tcPr>
            <w:tcW w:w="1007" w:type="dxa"/>
            <w:vAlign w:val="center"/>
          </w:tcPr>
          <w:p w:rsidR="00875D19" w:rsidRDefault="00875D19" w:rsidP="00875D19">
            <w:pPr>
              <w:jc w:val="center"/>
            </w:pPr>
          </w:p>
        </w:tc>
      </w:tr>
    </w:tbl>
    <w:p w:rsidR="00875D19" w:rsidRDefault="00875D19" w:rsidP="00337026">
      <w:pPr>
        <w:jc w:val="center"/>
      </w:pPr>
    </w:p>
    <w:p w:rsidR="002B3119" w:rsidRDefault="003536C8" w:rsidP="003536C8">
      <w:pPr>
        <w:jc w:val="center"/>
      </w:pPr>
      <w:r>
        <w:t>Unvanı, Adı-Soyadı</w:t>
      </w:r>
    </w:p>
    <w:p w:rsidR="003536C8" w:rsidRDefault="003536C8" w:rsidP="003536C8">
      <w:pPr>
        <w:jc w:val="center"/>
      </w:pPr>
      <w:r>
        <w:t>Başkan</w:t>
      </w:r>
    </w:p>
    <w:p w:rsidR="00695E74" w:rsidRPr="001C7A92" w:rsidRDefault="002B3119" w:rsidP="00D1107C">
      <w:pPr>
        <w:tabs>
          <w:tab w:val="center" w:pos="1134"/>
          <w:tab w:val="center" w:pos="7938"/>
        </w:tabs>
      </w:pPr>
      <w:r>
        <w:tab/>
        <w:t>Unvanı, Adı-Soyadı</w:t>
      </w:r>
      <w:r>
        <w:tab/>
      </w:r>
      <w:proofErr w:type="spellStart"/>
      <w:proofErr w:type="gramStart"/>
      <w:r>
        <w:t>Unvanı,</w:t>
      </w:r>
      <w:r w:rsidR="003536C8">
        <w:t>Adı</w:t>
      </w:r>
      <w:proofErr w:type="spellEnd"/>
      <w:proofErr w:type="gramEnd"/>
      <w:r w:rsidR="003536C8">
        <w:t>-Soyadı</w:t>
      </w:r>
      <w:r w:rsidR="003536C8">
        <w:tab/>
        <w:t>Üye</w:t>
      </w:r>
      <w:r w:rsidR="003536C8">
        <w:tab/>
      </w:r>
      <w:proofErr w:type="spellStart"/>
      <w:r w:rsidR="003536C8">
        <w:t>Üye</w:t>
      </w:r>
      <w:proofErr w:type="spellEnd"/>
    </w:p>
    <w:sectPr w:rsidR="00695E74" w:rsidRPr="001C7A92" w:rsidSect="002B3119">
      <w:footerReference w:type="default" r:id="rId7"/>
      <w:pgSz w:w="11906" w:h="16838" w:code="9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51" w:rsidRDefault="00B82E51" w:rsidP="006F5BB7">
      <w:pPr>
        <w:spacing w:after="0" w:line="240" w:lineRule="auto"/>
      </w:pPr>
      <w:r>
        <w:separator/>
      </w:r>
    </w:p>
  </w:endnote>
  <w:endnote w:type="continuationSeparator" w:id="0">
    <w:p w:rsidR="00B82E51" w:rsidRDefault="00B82E51" w:rsidP="006F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52" w:rsidRDefault="002D3652" w:rsidP="002D3652">
    <w:pPr>
      <w:pStyle w:val="AltBilgi"/>
      <w:jc w:val="left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51" w:rsidRDefault="00B82E51" w:rsidP="006F5BB7">
      <w:pPr>
        <w:spacing w:after="0" w:line="240" w:lineRule="auto"/>
      </w:pPr>
      <w:r>
        <w:separator/>
      </w:r>
    </w:p>
  </w:footnote>
  <w:footnote w:type="continuationSeparator" w:id="0">
    <w:p w:rsidR="00B82E51" w:rsidRDefault="00B82E51" w:rsidP="006F5BB7">
      <w:pPr>
        <w:spacing w:after="0" w:line="240" w:lineRule="auto"/>
      </w:pPr>
      <w:r>
        <w:continuationSeparator/>
      </w:r>
    </w:p>
  </w:footnote>
  <w:footnote w:id="1">
    <w:p w:rsidR="00E31492" w:rsidRDefault="00E31492" w:rsidP="007E17A7">
      <w:pPr>
        <w:pStyle w:val="AltBilgi"/>
        <w:ind w:left="142" w:hanging="142"/>
        <w:jc w:val="left"/>
      </w:pPr>
      <w:r>
        <w:rPr>
          <w:rStyle w:val="DipnotBavurusu"/>
        </w:rPr>
        <w:footnoteRef/>
      </w:r>
      <w:r>
        <w:t xml:space="preserve"> </w:t>
      </w:r>
      <w:r w:rsidRPr="007E17A7">
        <w:rPr>
          <w:sz w:val="20"/>
        </w:rPr>
        <w:t>Her başvuru için ayrı rapor tutulacak olup, raporlar Microsoft Word kullanılarak doldurulup basıldıktan sonra ıslak imzalanacak ve tutanağın ekleri olarak sunulacaktır.</w:t>
      </w:r>
    </w:p>
  </w:footnote>
  <w:footnote w:id="2">
    <w:p w:rsidR="007E17A7" w:rsidRDefault="007E17A7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D9466A">
        <w:t>Tabloya g</w:t>
      </w:r>
      <w:r>
        <w:t>erektiği kadar yeni satır eklenecek, gerekmeyenler silinecektir.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01"/>
    <w:rsid w:val="000052B3"/>
    <w:rsid w:val="00017971"/>
    <w:rsid w:val="00044E69"/>
    <w:rsid w:val="00057D18"/>
    <w:rsid w:val="00061A8A"/>
    <w:rsid w:val="00081392"/>
    <w:rsid w:val="000A5E7B"/>
    <w:rsid w:val="000C19AA"/>
    <w:rsid w:val="00194D50"/>
    <w:rsid w:val="001A5B2C"/>
    <w:rsid w:val="001C7A92"/>
    <w:rsid w:val="001E4A54"/>
    <w:rsid w:val="00234ED0"/>
    <w:rsid w:val="00243A42"/>
    <w:rsid w:val="00252DE1"/>
    <w:rsid w:val="002B0E08"/>
    <w:rsid w:val="002B3119"/>
    <w:rsid w:val="002B6B48"/>
    <w:rsid w:val="002D3652"/>
    <w:rsid w:val="002D6EB0"/>
    <w:rsid w:val="002E6D3E"/>
    <w:rsid w:val="002F16F0"/>
    <w:rsid w:val="003229CC"/>
    <w:rsid w:val="00324E81"/>
    <w:rsid w:val="00337026"/>
    <w:rsid w:val="003379D0"/>
    <w:rsid w:val="003536C8"/>
    <w:rsid w:val="00360ADA"/>
    <w:rsid w:val="003A3996"/>
    <w:rsid w:val="003C055A"/>
    <w:rsid w:val="003C3051"/>
    <w:rsid w:val="003E3FD1"/>
    <w:rsid w:val="003E7DEA"/>
    <w:rsid w:val="00405BB7"/>
    <w:rsid w:val="0049271D"/>
    <w:rsid w:val="00516873"/>
    <w:rsid w:val="005611B7"/>
    <w:rsid w:val="00581A5F"/>
    <w:rsid w:val="00586E01"/>
    <w:rsid w:val="00597F9C"/>
    <w:rsid w:val="005A1DFA"/>
    <w:rsid w:val="005A37DE"/>
    <w:rsid w:val="005E3F80"/>
    <w:rsid w:val="005F0800"/>
    <w:rsid w:val="0060502E"/>
    <w:rsid w:val="00607EFB"/>
    <w:rsid w:val="00615EBA"/>
    <w:rsid w:val="00616BC6"/>
    <w:rsid w:val="0062435C"/>
    <w:rsid w:val="00665374"/>
    <w:rsid w:val="00681232"/>
    <w:rsid w:val="00695E74"/>
    <w:rsid w:val="006A16CB"/>
    <w:rsid w:val="006C3544"/>
    <w:rsid w:val="006E6F30"/>
    <w:rsid w:val="006F3BC1"/>
    <w:rsid w:val="006F5BB7"/>
    <w:rsid w:val="00701CD2"/>
    <w:rsid w:val="00717597"/>
    <w:rsid w:val="00735680"/>
    <w:rsid w:val="007879B0"/>
    <w:rsid w:val="007974A8"/>
    <w:rsid w:val="007A3A63"/>
    <w:rsid w:val="007C618E"/>
    <w:rsid w:val="007E17A7"/>
    <w:rsid w:val="00812282"/>
    <w:rsid w:val="008226FA"/>
    <w:rsid w:val="00823DA9"/>
    <w:rsid w:val="0082419D"/>
    <w:rsid w:val="00867F16"/>
    <w:rsid w:val="008739F0"/>
    <w:rsid w:val="00875D19"/>
    <w:rsid w:val="00930935"/>
    <w:rsid w:val="00944AA6"/>
    <w:rsid w:val="009871F1"/>
    <w:rsid w:val="009A48F2"/>
    <w:rsid w:val="009E1033"/>
    <w:rsid w:val="00A00C3B"/>
    <w:rsid w:val="00A255DB"/>
    <w:rsid w:val="00A35059"/>
    <w:rsid w:val="00A64ACF"/>
    <w:rsid w:val="00AF4F51"/>
    <w:rsid w:val="00B11194"/>
    <w:rsid w:val="00B172FA"/>
    <w:rsid w:val="00B17F05"/>
    <w:rsid w:val="00B237A2"/>
    <w:rsid w:val="00B372CD"/>
    <w:rsid w:val="00B5568C"/>
    <w:rsid w:val="00B82E51"/>
    <w:rsid w:val="00BC2F2B"/>
    <w:rsid w:val="00BD7B77"/>
    <w:rsid w:val="00BE18DC"/>
    <w:rsid w:val="00BF6D5F"/>
    <w:rsid w:val="00C10CBF"/>
    <w:rsid w:val="00C31365"/>
    <w:rsid w:val="00C3728B"/>
    <w:rsid w:val="00C45FE0"/>
    <w:rsid w:val="00CC6E80"/>
    <w:rsid w:val="00D1107C"/>
    <w:rsid w:val="00D34A2F"/>
    <w:rsid w:val="00D74354"/>
    <w:rsid w:val="00D9466A"/>
    <w:rsid w:val="00DC0E4F"/>
    <w:rsid w:val="00DF55DC"/>
    <w:rsid w:val="00E066DB"/>
    <w:rsid w:val="00E31492"/>
    <w:rsid w:val="00E32EAB"/>
    <w:rsid w:val="00E700E5"/>
    <w:rsid w:val="00E82A51"/>
    <w:rsid w:val="00E936C7"/>
    <w:rsid w:val="00E9430E"/>
    <w:rsid w:val="00EB0F8A"/>
    <w:rsid w:val="00EC35B2"/>
    <w:rsid w:val="00EC4E0A"/>
    <w:rsid w:val="00EE1E93"/>
    <w:rsid w:val="00F363F9"/>
    <w:rsid w:val="00F64319"/>
    <w:rsid w:val="00F809D1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2C4B"/>
  <w15:docId w15:val="{DDC6B8C4-F438-4432-9887-CC13EDF7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00"/>
    <w:pPr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6F5BB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5BB7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F5BB7"/>
    <w:rPr>
      <w:vertAlign w:val="superscript"/>
    </w:rPr>
  </w:style>
  <w:style w:type="table" w:styleId="TabloKlavuzu">
    <w:name w:val="Table Grid"/>
    <w:basedOn w:val="NormalTablo"/>
    <w:uiPriority w:val="59"/>
    <w:rsid w:val="00BF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10C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DE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61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11B7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561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11B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FB85-502F-463E-BAA1-04E747A8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Çağla TANSUĞ</dc:creator>
  <cp:lastModifiedBy>MOZTURK</cp:lastModifiedBy>
  <cp:revision>12</cp:revision>
  <cp:lastPrinted>2016-01-18T18:21:00Z</cp:lastPrinted>
  <dcterms:created xsi:type="dcterms:W3CDTF">2016-12-25T13:29:00Z</dcterms:created>
  <dcterms:modified xsi:type="dcterms:W3CDTF">2024-12-31T10:50:00Z</dcterms:modified>
</cp:coreProperties>
</file>